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KRISTĪNES BRIEDES FILMA “SVĀRSTĪBAS” </w:t>
      </w:r>
    </w:p>
    <w:p w:rsidR="00000000" w:rsidDel="00000000" w:rsidP="00000000" w:rsidRDefault="00000000" w:rsidRPr="00000000" w14:paraId="00000002">
      <w:pPr>
        <w:spacing w:line="3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MĀCĪBU PALĪGMATERIĀLI SKOLOTĀJIEM </w:t>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Klašu grupa:</w:t>
      </w:r>
      <w:r w:rsidDel="00000000" w:rsidR="00000000" w:rsidRPr="00000000">
        <w:rPr>
          <w:rFonts w:ascii="Times New Roman" w:cs="Times New Roman" w:eastAsia="Times New Roman" w:hAnsi="Times New Roman"/>
          <w:rtl w:val="0"/>
        </w:rPr>
        <w:t xml:space="preserve"> 10.–12. klase</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Mācību priekšmeti:</w:t>
      </w:r>
      <w:r w:rsidDel="00000000" w:rsidR="00000000" w:rsidRPr="00000000">
        <w:rPr>
          <w:rFonts w:ascii="Times New Roman" w:cs="Times New Roman" w:eastAsia="Times New Roman" w:hAnsi="Times New Roman"/>
          <w:rtl w:val="0"/>
        </w:rPr>
        <w:t xml:space="preserve"> vēsture, </w:t>
      </w:r>
      <w:r w:rsidDel="00000000" w:rsidR="00000000" w:rsidRPr="00000000">
        <w:rPr>
          <w:rFonts w:ascii="Times New Roman" w:cs="Times New Roman" w:eastAsia="Times New Roman" w:hAnsi="Times New Roman"/>
          <w:rtl w:val="0"/>
        </w:rPr>
        <w:t xml:space="preserve">sociālās zinības, klases stunda,</w:t>
      </w:r>
      <w:r w:rsidDel="00000000" w:rsidR="00000000" w:rsidRPr="00000000">
        <w:rPr>
          <w:rFonts w:ascii="Times New Roman" w:cs="Times New Roman" w:eastAsia="Times New Roman" w:hAnsi="Times New Roman"/>
          <w:rtl w:val="0"/>
        </w:rPr>
        <w:t xml:space="preserve"> kultūra un māksla, kultūrvēsture, vizuālā māksla</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Atslēgvārdi:</w:t>
      </w:r>
      <w:r w:rsidDel="00000000" w:rsidR="00000000" w:rsidRPr="00000000">
        <w:rPr>
          <w:rFonts w:ascii="Times New Roman" w:cs="Times New Roman" w:eastAsia="Times New Roman" w:hAnsi="Times New Roman"/>
          <w:rtl w:val="0"/>
        </w:rPr>
        <w:t xml:space="preserve"> institucionālā kritika, reliģija, sievietes loma sabiedrībā, feminisms, Latvijas vēsture</w:t>
      </w:r>
    </w:p>
    <w:p w:rsidR="00000000" w:rsidDel="00000000" w:rsidP="00000000" w:rsidRDefault="00000000" w:rsidRPr="00000000" w14:paraId="00000008">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spacing w:line="276.00000545454543"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Saturs:</w:t>
      </w:r>
    </w:p>
    <w:p w:rsidR="00000000" w:rsidDel="00000000" w:rsidP="00000000" w:rsidRDefault="00000000" w:rsidRPr="00000000" w14:paraId="0000000A">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Filmas apraksts</w:t>
      </w:r>
    </w:p>
    <w:p w:rsidR="00000000" w:rsidDel="00000000" w:rsidP="00000000" w:rsidRDefault="00000000" w:rsidRPr="00000000" w14:paraId="0000000B">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Tests. Latviešu izcelsmes mākslinieces un sievietes tēls Latvijas laikmetīgajā vizuālajā, audiovizuālajā un skatuves mākslā</w:t>
      </w:r>
    </w:p>
    <w:p w:rsidR="00000000" w:rsidDel="00000000" w:rsidP="00000000" w:rsidRDefault="00000000" w:rsidRPr="00000000" w14:paraId="0000000C">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Darbs ar tekstu un diskusija</w:t>
      </w:r>
    </w:p>
    <w:p w:rsidR="00000000" w:rsidDel="00000000" w:rsidP="00000000" w:rsidRDefault="00000000" w:rsidRPr="00000000" w14:paraId="0000000D">
      <w:pPr>
        <w:numPr>
          <w:ilvl w:val="0"/>
          <w:numId w:val="15"/>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Filmpratības pamati. Filmas fragmenta analīze</w:t>
      </w:r>
    </w:p>
    <w:p w:rsidR="00000000" w:rsidDel="00000000" w:rsidP="00000000" w:rsidRDefault="00000000" w:rsidRPr="00000000" w14:paraId="0000000E">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Radošais uzdevums. Eseja</w:t>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numPr>
          <w:ilvl w:val="0"/>
          <w:numId w:val="14"/>
        </w:numPr>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Filmas apraksts</w:t>
      </w: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Dokumentālajā filmā </w:t>
      </w:r>
      <w:r w:rsidDel="00000000" w:rsidR="00000000" w:rsidRPr="00000000">
        <w:rPr>
          <w:rFonts w:ascii="Times New Roman" w:cs="Times New Roman" w:eastAsia="Times New Roman" w:hAnsi="Times New Roman"/>
          <w:i w:val="1"/>
          <w:rtl w:val="0"/>
        </w:rPr>
        <w:t xml:space="preserve">Svārstības</w:t>
      </w:r>
      <w:r w:rsidDel="00000000" w:rsidR="00000000" w:rsidRPr="00000000">
        <w:rPr>
          <w:rFonts w:ascii="Times New Roman" w:cs="Times New Roman" w:eastAsia="Times New Roman" w:hAnsi="Times New Roman"/>
          <w:rtl w:val="0"/>
        </w:rPr>
        <w:t xml:space="preserve"> (2022) pieredzējusī dokumentāliste Kristīne Briede </w:t>
      </w:r>
      <w:r w:rsidDel="00000000" w:rsidR="00000000" w:rsidRPr="00000000">
        <w:rPr>
          <w:rFonts w:ascii="Times New Roman" w:cs="Times New Roman" w:eastAsia="Times New Roman" w:hAnsi="Times New Roman"/>
          <w:rtl w:val="0"/>
        </w:rPr>
        <w:t xml:space="preserve">pietveras sieviešu ordinācijas tematikai Latvijā. Par filmas trim galvenajām varonēm izvēlētas Dace Balode, Rudīte Losāne un Agrita Staško, vienlaikus iezīmējot viņu personības, izvēles un motivāciju, kā arī plašāku jēdzienisko teritoriju – sievietes vietu baznīcā mūsdienās. Latvija ir viena no retajām valstīm pasaulē, kuras </w:t>
      </w:r>
      <w:r w:rsidDel="00000000" w:rsidR="00000000" w:rsidRPr="00000000">
        <w:rPr>
          <w:rFonts w:ascii="Times New Roman" w:cs="Times New Roman" w:eastAsia="Times New Roman" w:hAnsi="Times New Roman"/>
          <w:rtl w:val="0"/>
        </w:rPr>
        <w:t xml:space="preserve">oficiālā luteriskā baznīca ir liegusi sieviešu ordināciju, proti, iespēju kalpot par mācītājām. </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Briedes filma atjautīgā formā trāpīgi raksturo ne vien sievietes iespēju topogrāfiju luterāņu baznīcā, bet arī spoguļo baznīcas birokrātiju un sabiedrības attieksmi. “</w:t>
      </w:r>
      <w:r w:rsidDel="00000000" w:rsidR="00000000" w:rsidRPr="00000000">
        <w:rPr>
          <w:rFonts w:ascii="Times New Roman" w:cs="Times New Roman" w:eastAsia="Times New Roman" w:hAnsi="Times New Roman"/>
          <w:rtl w:val="0"/>
        </w:rPr>
        <w:t xml:space="preserve">Šī filma ir ne tik daudz par sievietēm un vīriešiem, pat ne par baznīcu, ticību un pat par feminismu ne. Tā ir par sabiedrību, kurā mēs dzīvojam un kuras ziņā ir izvēlēties – pievērt acis un klusēt vai apzināties, celt augšā un runāt par problēmu, kura acīmredzot kaut kur tur – "apakšās" – gruzd arī pēc trim desmitgadēm. Ar filmu vēlos simboliski dot vārdu sievietēm, kas, neraugoties uz šķēršļiem un aizliegumiem, izvēlējušās nodarboties ar to, kam tikušas aicinātas,</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šādi darba tematiku atsedz režisore.</w:t>
      </w: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jc w:val="both"/>
        <w:rPr>
          <w:highlight w:val="white"/>
        </w:rPr>
      </w:pPr>
      <w:r w:rsidDel="00000000" w:rsidR="00000000" w:rsidRPr="00000000">
        <w:rPr>
          <w:rFonts w:ascii="Times New Roman" w:cs="Times New Roman" w:eastAsia="Times New Roman" w:hAnsi="Times New Roman"/>
          <w:rtl w:val="0"/>
        </w:rPr>
        <w:t xml:space="preserve">Dokumentālo darbu </w:t>
      </w:r>
      <w:r w:rsidDel="00000000" w:rsidR="00000000" w:rsidRPr="00000000">
        <w:rPr>
          <w:rFonts w:ascii="Times New Roman" w:cs="Times New Roman" w:eastAsia="Times New Roman" w:hAnsi="Times New Roman"/>
          <w:i w:val="1"/>
          <w:rtl w:val="0"/>
        </w:rPr>
        <w:t xml:space="preserve">Svārstības</w:t>
      </w:r>
      <w:r w:rsidDel="00000000" w:rsidR="00000000" w:rsidRPr="00000000">
        <w:rPr>
          <w:rFonts w:ascii="Times New Roman" w:cs="Times New Roman" w:eastAsia="Times New Roman" w:hAnsi="Times New Roman"/>
          <w:rtl w:val="0"/>
        </w:rPr>
        <w:t xml:space="preserve"> raksturo vērīgums un dokumentāla asredzība. Briede kopā ar radošo komandu izvēlējusies radīt telpu skatītāja secinājumiem vērojumā – uzlūkojot varones to ikdienā un iezīmējot to dzīves telpu, kura ir pakārtota kādai augstāk esošai kārtībai. To arī filmas sākumā un noslēgumā piesaka klasisks kino paņēmiens, kamerai fiksējot notiekošo no augšas. Proti, tā ir “Dieva acs”. </w:t>
      </w: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Uzdevumi</w:t>
      </w:r>
    </w:p>
    <w:p w:rsidR="00000000" w:rsidDel="00000000" w:rsidP="00000000" w:rsidRDefault="00000000" w:rsidRPr="00000000" w14:paraId="0000001B">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Tests par latviešu izcelsmes māksliniecēm un radošajām personībām, kā arī sievietes tēlu Latvijas tēlotājmākslas, audiovizuālās un skatuves mākslas laikmetīgajos procesos. Nepieciešams atzīmēt vienu atbildi.</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Laiks:</w:t>
      </w:r>
      <w:r w:rsidDel="00000000" w:rsidR="00000000" w:rsidRPr="00000000">
        <w:rPr>
          <w:rFonts w:ascii="Times New Roman" w:cs="Times New Roman" w:eastAsia="Times New Roman" w:hAnsi="Times New Roman"/>
          <w:i w:val="1"/>
          <w:rtl w:val="0"/>
        </w:rPr>
        <w:t xml:space="preserve"> 10 min </w:t>
      </w:r>
    </w:p>
    <w:p w:rsidR="00000000" w:rsidDel="00000000" w:rsidP="00000000" w:rsidRDefault="00000000" w:rsidRPr="00000000" w14:paraId="0000001F">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Atslēgvārdi:</w:t>
      </w:r>
      <w:r w:rsidDel="00000000" w:rsidR="00000000" w:rsidRPr="00000000">
        <w:rPr>
          <w:rFonts w:ascii="Times New Roman" w:cs="Times New Roman" w:eastAsia="Times New Roman" w:hAnsi="Times New Roman"/>
          <w:i w:val="1"/>
          <w:rtl w:val="0"/>
        </w:rPr>
        <w:t xml:space="preserve"> Latvijas teātris, Latvijas kino, scenogrāfija, portrets</w:t>
      </w:r>
    </w:p>
    <w:p w:rsidR="00000000" w:rsidDel="00000000" w:rsidP="00000000" w:rsidRDefault="00000000" w:rsidRPr="00000000" w14:paraId="00000020">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Mācību priekšmeti:</w:t>
      </w:r>
      <w:r w:rsidDel="00000000" w:rsidR="00000000" w:rsidRPr="00000000">
        <w:rPr>
          <w:rFonts w:ascii="Times New Roman" w:cs="Times New Roman" w:eastAsia="Times New Roman" w:hAnsi="Times New Roman"/>
          <w:i w:val="1"/>
          <w:rtl w:val="0"/>
        </w:rPr>
        <w:t xml:space="preserve"> literatūra, kultūra un māksla, kultūrvēsture, vizuālā māksla, sociālās zinības, klases stunda</w:t>
      </w:r>
    </w:p>
    <w:p w:rsidR="00000000" w:rsidDel="00000000" w:rsidP="00000000" w:rsidRDefault="00000000" w:rsidRPr="00000000" w14:paraId="00000021">
      <w:pPr>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22">
      <w:pPr>
        <w:numPr>
          <w:ilvl w:val="0"/>
          <w:numId w:val="13"/>
        </w:numPr>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Režisora Viestura Kairiša interpretācijā aktrise Ieva Segliņa-Krūzkopa atveido ordinētu sievieti-mācītāju. Vēsturiski šajā darbā,  kura pamatā ir Henrika Ibsena luga ar tādu pašu nosaukumu, galveno – mācītāja – lomu atveidojis vīrietis. Šī izrāde piedzīvoja pirmizrādi Dailes teātrī 2023. gada sākumā. Nosauciet šo izrādi!</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numPr>
          <w:ilvl w:val="0"/>
          <w:numId w:val="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“Brands”</w:t>
      </w:r>
    </w:p>
    <w:p w:rsidR="00000000" w:rsidDel="00000000" w:rsidP="00000000" w:rsidRDefault="00000000" w:rsidRPr="00000000" w14:paraId="00000025">
      <w:pPr>
        <w:numPr>
          <w:ilvl w:val="0"/>
          <w:numId w:val="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“Epikūrs”</w:t>
      </w:r>
    </w:p>
    <w:p w:rsidR="00000000" w:rsidDel="00000000" w:rsidP="00000000" w:rsidRDefault="00000000" w:rsidRPr="00000000" w14:paraId="00000026">
      <w:pPr>
        <w:numPr>
          <w:ilvl w:val="0"/>
          <w:numId w:val="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“Rothko”</w:t>
      </w:r>
    </w:p>
    <w:p w:rsidR="00000000" w:rsidDel="00000000" w:rsidP="00000000" w:rsidRDefault="00000000" w:rsidRPr="00000000" w14:paraId="00000027">
      <w:pPr>
        <w:numPr>
          <w:ilvl w:val="0"/>
          <w:numId w:val="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“Dzimšanas dienas kūka”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2022. gadā </w:t>
      </w:r>
      <w:r w:rsidDel="00000000" w:rsidR="00000000" w:rsidRPr="00000000">
        <w:rPr>
          <w:rFonts w:ascii="Times New Roman" w:cs="Times New Roman" w:eastAsia="Times New Roman" w:hAnsi="Times New Roman"/>
          <w:rtl w:val="0"/>
        </w:rPr>
        <w:t xml:space="preserve">Venēcijas</w:t>
      </w:r>
      <w:r w:rsidDel="00000000" w:rsidR="00000000" w:rsidRPr="00000000">
        <w:rPr>
          <w:rFonts w:ascii="Times New Roman" w:cs="Times New Roman" w:eastAsia="Times New Roman" w:hAnsi="Times New Roman"/>
          <w:rtl w:val="0"/>
        </w:rPr>
        <w:t xml:space="preserve"> biennāles 59. starptautiskajā mākslas izstādē Latviju</w:t>
      </w:r>
      <w:r w:rsidDel="00000000" w:rsidR="00000000" w:rsidRPr="00000000">
        <w:rPr>
          <w:rFonts w:ascii="Times New Roman" w:cs="Times New Roman" w:eastAsia="Times New Roman" w:hAnsi="Times New Roman"/>
          <w:rtl w:val="0"/>
        </w:rPr>
        <w:t xml:space="preserve"> pārstāvēja keramiķu tandēms. Ekspozīcijā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Selling Water by the River” apkopoti vairāk nekā 300 mākslinieču darbi, gūstot starptautisku atzinību un uzmanību. Nosauciet šo mākslinieču duetu!</w:t>
      </w:r>
      <w:r w:rsidDel="00000000" w:rsidR="00000000" w:rsidRPr="00000000">
        <w:rPr>
          <w:rtl w:val="0"/>
        </w:rPr>
      </w:r>
    </w:p>
    <w:p w:rsidR="00000000" w:rsidDel="00000000" w:rsidP="00000000" w:rsidRDefault="00000000" w:rsidRPr="00000000" w14:paraId="0000002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“Pine Linen”</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“Skuja Braden”</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Latgales māsas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“Forest sisters”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Animācijas režisore Signe Baumane ir viena no starptautiski pamanītākajām un godalgotākajām latviešu režisorēm, kura daudzus gadus dzīvo un strādā Ņujorkā, ASV. Turpinot autobiogrāfisko motīvu risinājumu, 2022. gadā uz ekrāniem nonāca animācijas filma par mākslinieci Zelmu. Šis darbs tika iekļauta prestižajos Traibekas un Ansī festivālos, kā arī tika nominēts Eiropas Kino akadēmijas balvai kategorijā “Labākā animācijas filma”. Kā sauc šo filmu?</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“Akmeņi manās kabatās”</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“Māsas”</w:t>
      </w:r>
    </w:p>
    <w:p w:rsidR="00000000" w:rsidDel="00000000" w:rsidP="00000000" w:rsidRDefault="00000000" w:rsidRPr="00000000" w14:paraId="000000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“Mans laulību projekts”</w:t>
      </w:r>
    </w:p>
    <w:p w:rsidR="00000000" w:rsidDel="00000000" w:rsidP="00000000" w:rsidRDefault="00000000" w:rsidRPr="00000000" w14:paraId="000000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“Neona pavasaris”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Jaunā Rīgas teātra (JRT) aktrise un kino režisore Elita Kļaviņa šajā kinodarbā dokumentējusi trīs </w:t>
      </w:r>
      <w:r w:rsidDel="00000000" w:rsidR="00000000" w:rsidRPr="00000000">
        <w:rPr>
          <w:rFonts w:ascii="Times New Roman" w:cs="Times New Roman" w:eastAsia="Times New Roman" w:hAnsi="Times New Roman"/>
          <w:rtl w:val="0"/>
        </w:rPr>
        <w:t xml:space="preserve">sievietes, kas izcieš cietumsodu par smagiem noziegumiem. Filmā viņas ar JRT aktieriem iestudē Čehova lugu “Trīs </w:t>
      </w:r>
      <w:r w:rsidDel="00000000" w:rsidR="00000000" w:rsidRPr="00000000">
        <w:rPr>
          <w:rFonts w:ascii="Times New Roman" w:cs="Times New Roman" w:eastAsia="Times New Roman" w:hAnsi="Times New Roman"/>
          <w:rtl w:val="0"/>
        </w:rPr>
        <w:t xml:space="preserve">māsas</w:t>
      </w:r>
      <w:r w:rsidDel="00000000" w:rsidR="00000000" w:rsidRPr="00000000">
        <w:rPr>
          <w:rFonts w:ascii="Times New Roman" w:cs="Times New Roman" w:eastAsia="Times New Roman" w:hAnsi="Times New Roman"/>
          <w:rtl w:val="0"/>
        </w:rPr>
        <w:t xml:space="preserve">”. Unikālais kinodarbs izrādīts vairākos Eiropas kinofestivālos. Nosauciet šo filmu!</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“Iļģuciema māsas”</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“Trīs māsas. Pēc Čehova”</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“Uz neredzīti, Brasa!”</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“Piezīmes no ieslodzījuma”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2023. gada februārī kino balvas “Lielais Kristaps” apbalvošanas cermemonijā Matīsa Kažas filmas “Neona pavasaris” galvenās lomas atveidotāja saņēma labākās aktrises balvu. Aktrise, kura ir pazīstama jaunās paaudzes dzejniece, no balvas atteicās. F</w:t>
      </w:r>
      <w:r w:rsidDel="00000000" w:rsidR="00000000" w:rsidRPr="00000000">
        <w:rPr>
          <w:rFonts w:ascii="Times New Roman" w:cs="Times New Roman" w:eastAsia="Times New Roman" w:hAnsi="Times New Roman"/>
          <w:rtl w:val="0"/>
        </w:rPr>
        <w:t xml:space="preserve">ilmā viņa atveido “varoni, kuru Latvijas valsts pašlaik atsakās atbalstīt”, un “tādēļ, kamēr netiks pieņemts Dzīvesbiedru likums”, viņa savu balvu nepieņems. Nosauciet aktrisi un dzejnieci!</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Marta Krivade</w:t>
      </w:r>
    </w:p>
    <w:p w:rsidR="00000000" w:rsidDel="00000000" w:rsidP="00000000" w:rsidRDefault="00000000" w:rsidRPr="00000000" w14:paraId="0000004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Lote Vilma Vītiņa</w:t>
      </w:r>
    </w:p>
    <w:p w:rsidR="00000000" w:rsidDel="00000000" w:rsidP="00000000" w:rsidRDefault="00000000" w:rsidRPr="00000000" w14:paraId="0000004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Marija Luīze Meļķe</w:t>
      </w:r>
    </w:p>
    <w:p w:rsidR="00000000" w:rsidDel="00000000" w:rsidP="00000000" w:rsidRDefault="00000000" w:rsidRPr="00000000" w14:paraId="0000004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Anna Belkovska</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w:t>
      </w:r>
      <w:r w:rsidDel="00000000" w:rsidR="00000000" w:rsidRPr="00000000">
        <w:rPr>
          <w:rFonts w:ascii="Times New Roman" w:cs="Times New Roman" w:eastAsia="Times New Roman" w:hAnsi="Times New Roman"/>
          <w:b w:val="1"/>
          <w:rtl w:val="0"/>
        </w:rPr>
        <w:t xml:space="preserve">. Darbs ar tekstu un diskusija. Izlasi fragmentus no filmai “Svārstības” veltītajām recenzijām un pārdomu rakstiem, atbildot uz zemāk norādītajiem jautājumiem un iesaistot klases biedrus.</w:t>
      </w:r>
    </w:p>
    <w:p w:rsidR="00000000" w:rsidDel="00000000" w:rsidP="00000000" w:rsidRDefault="00000000" w:rsidRPr="00000000" w14:paraId="00000046">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Laiks:</w:t>
      </w:r>
      <w:r w:rsidDel="00000000" w:rsidR="00000000" w:rsidRPr="00000000">
        <w:rPr>
          <w:rFonts w:ascii="Times New Roman" w:cs="Times New Roman" w:eastAsia="Times New Roman" w:hAnsi="Times New Roman"/>
          <w:i w:val="1"/>
          <w:rtl w:val="0"/>
        </w:rPr>
        <w:t xml:space="preserve"> 30 min </w:t>
      </w:r>
    </w:p>
    <w:p w:rsidR="00000000" w:rsidDel="00000000" w:rsidP="00000000" w:rsidRDefault="00000000" w:rsidRPr="00000000" w14:paraId="00000048">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Atslēgvārdi:</w:t>
      </w:r>
      <w:r w:rsidDel="00000000" w:rsidR="00000000" w:rsidRPr="00000000">
        <w:rPr>
          <w:rFonts w:ascii="Times New Roman" w:cs="Times New Roman" w:eastAsia="Times New Roman" w:hAnsi="Times New Roman"/>
          <w:i w:val="1"/>
          <w:rtl w:val="0"/>
        </w:rPr>
        <w:t xml:space="preserve"> kritika, mākslas kritika, diskriminācija, feminisms, teoloģija, baznīca, sabiedrība, dzimte un dzimums</w:t>
      </w:r>
    </w:p>
    <w:p w:rsidR="00000000" w:rsidDel="00000000" w:rsidP="00000000" w:rsidRDefault="00000000" w:rsidRPr="00000000" w14:paraId="00000049">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Mācību priekšmeti:</w:t>
      </w:r>
      <w:r w:rsidDel="00000000" w:rsidR="00000000" w:rsidRPr="00000000">
        <w:rPr>
          <w:rFonts w:ascii="Times New Roman" w:cs="Times New Roman" w:eastAsia="Times New Roman" w:hAnsi="Times New Roman"/>
          <w:i w:val="1"/>
          <w:rtl w:val="0"/>
        </w:rPr>
        <w:t xml:space="preserve"> literatūra, kultūra un māksla, kultūrvēsture, vizuālā māksla, filozofija, sociālās zinības, klases stunda</w:t>
      </w:r>
    </w:p>
    <w:p w:rsidR="00000000" w:rsidDel="00000000" w:rsidP="00000000" w:rsidRDefault="00000000" w:rsidRPr="00000000" w14:paraId="0000004A">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Publiciste un mākslas kritiķe Santa Remere, “Kino Raksti”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Filmas tēma Kristīnei Briedei ir kalpojusi kā iemesls veidot filmu par sievietēm, kas garīgi kalpo arī plašākā nozīmē, – jebkuru sievieti, kas ar atdevi veic savu darbu mākslā, skolā, ģimenē vai jebkurā darbā, kurā spēj īstenoties –, lai daudzpusīgi parādītu, kādas ir šīs personības un kā viņu motivācija, rīcība, degsme atšķiras un līdzinās šīs pašas profesijas vīriešu kārtas līderiem, kurus esam pieraduši kancelē un uz skatuvēm redzēt daudz biežāk. Pat ja filmas centrā ir sieviešu tiesību diskriminācijas jautājums, filma nav par feminismu, tomēr tā ir feministiska filma, kurā režisore dod balsi tām, kam šī balss ir ne tikai liegta gadsimtiem, bet joprojām tiek diskriminēta pašā tās simboliskajā saknē.”</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Māksliniece Ieva Raudsepa, “LSM.lv”</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Tajā pašā laikā arī radošā dokumentalitāte neizbēg no politikas, īpaši, ja varoņu izvēles pamatā ir ļoti konkrēta diskriminējoša prakse viņu kopienā. Daudzviet "Svārstībās" būtu gribējies vairāk konteksta – faktus, kas mums palīdz izprast to, kas notiek sajūtu līmenī. Jo māksla arī nekad nav ārpus sava laika, savas sabiedrības un tās politikas, lai gan tā var to pārspēt.”</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Dzejniece un literatūrzinātniece Anna Auziņa, “Satori”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Kopš mēģinu saprast, ko es pati kā sieviete, kas ilgstoši centusies praktizēt katoļticību un tādu vai citu iemeslu dēļ nav saņēmusi aicinājumu kļūt par draudzes gani, par šo jautājumu domāju teoloģiskā kontekstā, arī mani uzskati ir svārstījušies, un esmu pieļāvusi, ka Dievs patiešām iecerējis vīrietim un sievietei atšķirīgas lomas; ka ir funkcijas, kas labāk padodas vai piederas vīriešiem. Tomēr aizvien vairāk man šķiet, ka šis ir tikai pieraduma jautājums, kam nav nekāda sakara ar Dieva nolūku. Filmā mani aizkustināja, cik maigi sievietes – luterāņu teoloģes – pasludināja cita citai grēku piedošanu, cik iedrošinoši Rudīte Losāne runāja ar sievietēm cietumā. Dieva sievišķais aspekts var būt iespaidīgs ne tikai mātes rūpju izpausmē. Man patīk, ka filma fokusējas uz sieviešu mācītāju dzīvē svarīgiem brīžiem, kalpošanu un sadraudzību, ka tajā ļauts runāt galvenokārt viņām pašām.”</w:t>
      </w:r>
      <w:r w:rsidDel="00000000" w:rsidR="00000000" w:rsidRPr="00000000">
        <w:rPr>
          <w:rFonts w:ascii="Times New Roman" w:cs="Times New Roman" w:eastAsia="Times New Roman" w:hAnsi="Times New Roman"/>
          <w:vertAlign w:val="superscript"/>
        </w:rPr>
        <w:footnoteReference w:customMarkFollows="0" w:id="3"/>
      </w: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Skaidro teksta fragmentos izmantotos vārdus, izvēloties visprecīzāko definīciju.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3.46456692913375"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Feminisms ir…</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numPr>
          <w:ilvl w:val="0"/>
          <w:numId w:val="12"/>
        </w:numPr>
        <w:ind w:left="720" w:hanging="360"/>
        <w:jc w:val="both"/>
        <w:rPr/>
      </w:pPr>
      <w:r w:rsidDel="00000000" w:rsidR="00000000" w:rsidRPr="00000000">
        <w:rPr>
          <w:rFonts w:ascii="Times New Roman" w:cs="Times New Roman" w:eastAsia="Times New Roman" w:hAnsi="Times New Roman"/>
          <w:rtl w:val="0"/>
        </w:rPr>
        <w:t xml:space="preserve">uzskatu kopums un kritikas teorija tikai par sieviešu līdztiesību un sociālo līdzvērtību sabiedrībā</w:t>
      </w:r>
    </w:p>
    <w:p w:rsidR="00000000" w:rsidDel="00000000" w:rsidP="00000000" w:rsidRDefault="00000000" w:rsidRPr="00000000" w14:paraId="0000005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rPr>
      </w:pPr>
      <w:r w:rsidDel="00000000" w:rsidR="00000000" w:rsidRPr="00000000">
        <w:rPr>
          <w:rFonts w:ascii="Times New Roman" w:cs="Times New Roman" w:eastAsia="Times New Roman" w:hAnsi="Times New Roman"/>
          <w:b w:val="1"/>
          <w:rtl w:val="0"/>
        </w:rPr>
        <w:t xml:space="preserve">uzskatu kopums un kritikas teorija par sieviešu līdztiesību un dzimumu sociālo līdzvērtību sabiedrībā</w:t>
      </w:r>
    </w:p>
    <w:p w:rsidR="00000000" w:rsidDel="00000000" w:rsidP="00000000" w:rsidRDefault="00000000" w:rsidRPr="00000000" w14:paraId="0000005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color w:val="212121"/>
          <w:highlight w:val="white"/>
        </w:rPr>
      </w:pPr>
      <w:r w:rsidDel="00000000" w:rsidR="00000000" w:rsidRPr="00000000">
        <w:rPr>
          <w:rFonts w:ascii="Times New Roman" w:cs="Times New Roman" w:eastAsia="Times New Roman" w:hAnsi="Times New Roman"/>
          <w:rtl w:val="0"/>
        </w:rPr>
        <w:t xml:space="preserve">uzskatu kopums un kritikas teorija par nevienlīdzību sabiedrībā</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Diskriminācija ir…</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rPr>
      </w:pPr>
      <w:r w:rsidDel="00000000" w:rsidR="00000000" w:rsidRPr="00000000">
        <w:rPr>
          <w:rFonts w:ascii="Times New Roman" w:cs="Times New Roman" w:eastAsia="Times New Roman" w:hAnsi="Times New Roman"/>
          <w:b w:val="1"/>
          <w:rtl w:val="0"/>
        </w:rPr>
        <w:t xml:space="preserve">noteiktu sabiedrības grupu tiesību ierobežošana un no vispārējiem principiem un kārtības atšķirīga, pazemojoša izturēšanās</w:t>
      </w:r>
    </w:p>
    <w:p w:rsidR="00000000" w:rsidDel="00000000" w:rsidP="00000000" w:rsidRDefault="00000000" w:rsidRPr="00000000" w14:paraId="0000005C">
      <w:pPr>
        <w:numPr>
          <w:ilvl w:val="0"/>
          <w:numId w:val="4"/>
        </w:numPr>
        <w:ind w:left="720" w:hanging="360"/>
        <w:jc w:val="both"/>
        <w:rPr>
          <w:color w:val="212121"/>
          <w:highlight w:val="white"/>
        </w:rPr>
      </w:pPr>
      <w:r w:rsidDel="00000000" w:rsidR="00000000" w:rsidRPr="00000000">
        <w:rPr>
          <w:rFonts w:ascii="Times New Roman" w:cs="Times New Roman" w:eastAsia="Times New Roman" w:hAnsi="Times New Roman"/>
          <w:rtl w:val="0"/>
        </w:rPr>
        <w:t xml:space="preserve">noteiktu sabiedrības grupu sociāla izstumšana</w:t>
      </w:r>
    </w:p>
    <w:p w:rsidR="00000000" w:rsidDel="00000000" w:rsidP="00000000" w:rsidRDefault="00000000" w:rsidRPr="00000000" w14:paraId="0000005D">
      <w:pPr>
        <w:numPr>
          <w:ilvl w:val="0"/>
          <w:numId w:val="4"/>
        </w:numPr>
        <w:ind w:left="720" w:hanging="360"/>
        <w:jc w:val="both"/>
        <w:rPr/>
      </w:pPr>
      <w:r w:rsidDel="00000000" w:rsidR="00000000" w:rsidRPr="00000000">
        <w:rPr>
          <w:rFonts w:ascii="Times New Roman" w:cs="Times New Roman" w:eastAsia="Times New Roman" w:hAnsi="Times New Roman"/>
          <w:rtl w:val="0"/>
        </w:rPr>
        <w:t xml:space="preserve">aizspriedumaina attieksme pret dažādām sabiedrības grupām, jo īpaši etniskās piederības, vecuma, dzimuma vai invaliditātes dēļ</w:t>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Teoloģija ir…</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numPr>
          <w:ilvl w:val="0"/>
          <w:numId w:val="9"/>
        </w:numPr>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zinātne, kas pēta un interpretē kādas reliģijas Svētos Rakstus, veido sistemātisku šīs reliģijas mācību</w:t>
      </w:r>
      <w:r w:rsidDel="00000000" w:rsidR="00000000" w:rsidRPr="00000000">
        <w:rPr>
          <w:rtl w:val="0"/>
        </w:rPr>
      </w:r>
    </w:p>
    <w:p w:rsidR="00000000" w:rsidDel="00000000" w:rsidP="00000000" w:rsidRDefault="00000000" w:rsidRPr="00000000" w14:paraId="00000062">
      <w:pPr>
        <w:numPr>
          <w:ilvl w:val="0"/>
          <w:numId w:val="9"/>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zinātne, kas pēta cilvēku ticību un kalpošanu augstākiem spēkiem</w:t>
      </w:r>
    </w:p>
    <w:p w:rsidR="00000000" w:rsidDel="00000000" w:rsidP="00000000" w:rsidRDefault="00000000" w:rsidRPr="00000000" w14:paraId="00000063">
      <w:pPr>
        <w:numPr>
          <w:ilvl w:val="0"/>
          <w:numId w:val="9"/>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zinātne, kas pēta </w:t>
      </w:r>
      <w:r w:rsidDel="00000000" w:rsidR="00000000" w:rsidRPr="00000000">
        <w:rPr>
          <w:rFonts w:ascii="Times New Roman" w:cs="Times New Roman" w:eastAsia="Times New Roman" w:hAnsi="Times New Roman"/>
          <w:rtl w:val="0"/>
        </w:rPr>
        <w:t xml:space="preserve">kristīgo domu, tradīciju un praksi </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Iesaisti diskusijā klasesbiedrus, kopīgi atbildot uz jautājumiem.</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Kāda ir recenziju autoru attieksme pret filmā attēloto situāciju, kad kopš 1993. gada Latvijas Evaņģēliski luteriskās baznīcā tiek tiek atcelta sieviešu ordinācija?</w:t>
      </w:r>
    </w:p>
    <w:p w:rsidR="00000000" w:rsidDel="00000000" w:rsidP="00000000" w:rsidRDefault="00000000" w:rsidRPr="00000000" w14:paraId="00000068">
      <w:pPr>
        <w:numPr>
          <w:ilvl w:val="0"/>
          <w:numId w:val="5"/>
        </w:numPr>
        <w:pBdr>
          <w:top w:color="auto" w:space="0" w:sz="0" w:val="none"/>
          <w:bottom w:color="auto" w:space="0" w:sz="0" w:val="none"/>
          <w:right w:color="auto" w:space="0" w:sz="0" w:val="none"/>
          <w:between w:color="auto" w:space="0" w:sz="0" w:val="none"/>
        </w:pBdr>
        <w:spacing w:after="0" w:afterAutospacing="0" w:before="0" w:beforeAutospacing="0" w:line="240" w:lineRule="auto"/>
        <w:ind w:left="720" w:hanging="360"/>
        <w:rPr>
          <w:rFonts w:ascii="Arial" w:cs="Arial" w:eastAsia="Arial" w:hAnsi="Arial"/>
          <w:color w:val="1d2252"/>
        </w:rPr>
      </w:pPr>
      <w:r w:rsidDel="00000000" w:rsidR="00000000" w:rsidRPr="00000000">
        <w:rPr>
          <w:rFonts w:ascii="Times New Roman" w:cs="Times New Roman" w:eastAsia="Times New Roman" w:hAnsi="Times New Roman"/>
          <w:rtl w:val="0"/>
        </w:rPr>
        <w:t xml:space="preserve">Formulē visos visos trijos recenziju fragmentos ietverto tematu.</w:t>
      </w:r>
    </w:p>
    <w:p w:rsidR="00000000" w:rsidDel="00000000" w:rsidP="00000000" w:rsidRDefault="00000000" w:rsidRPr="00000000" w14:paraId="00000069">
      <w:pPr>
        <w:numPr>
          <w:ilvl w:val="0"/>
          <w:numId w:val="5"/>
        </w:numPr>
        <w:pBdr>
          <w:top w:color="auto" w:space="0" w:sz="0" w:val="none"/>
          <w:bottom w:color="auto" w:space="0" w:sz="0" w:val="none"/>
          <w:right w:color="auto" w:space="0" w:sz="0" w:val="none"/>
          <w:between w:color="auto" w:space="0" w:sz="0" w:val="none"/>
        </w:pBdr>
        <w:spacing w:after="0" w:afterAutospacing="0" w:before="0" w:beforeAutospacing="0" w:line="240" w:lineRule="auto"/>
        <w:ind w:left="720" w:hanging="360"/>
        <w:rPr>
          <w:rFonts w:ascii="Arial" w:cs="Arial" w:eastAsia="Arial" w:hAnsi="Arial"/>
          <w:color w:val="1d2252"/>
        </w:rPr>
      </w:pPr>
      <w:r w:rsidDel="00000000" w:rsidR="00000000" w:rsidRPr="00000000">
        <w:rPr>
          <w:rFonts w:ascii="Times New Roman" w:cs="Times New Roman" w:eastAsia="Times New Roman" w:hAnsi="Times New Roman"/>
          <w:rtl w:val="0"/>
        </w:rPr>
        <w:t xml:space="preserve">Ar kādiem vārdiem, epitetiem vai salīdzinājumiem filma un tās problemātika tiek raksturota? </w:t>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Kurai no filmas interpretācijām un refleksijām kritiku fragmentos Tu piekrīti visvairāk? </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Vai par visiem fragmentiem mēs varam runāt kā kino kritiku? Kāpēc varam vai nevaram?</w:t>
      </w:r>
    </w:p>
    <w:p w:rsidR="00000000" w:rsidDel="00000000" w:rsidP="00000000" w:rsidRDefault="00000000" w:rsidRPr="00000000" w14:paraId="000000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Kas ir raksturīgs mākslas kritikai un tās literārajam žanram?</w:t>
      </w:r>
    </w:p>
    <w:p w:rsidR="00000000" w:rsidDel="00000000" w:rsidP="00000000" w:rsidRDefault="00000000" w:rsidRPr="00000000" w14:paraId="0000006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Vai ir kāds cits mākslas darbs (filma, izrāde, izstāde, literārais darbs u.c.), kas tematiski rosina uz tādām pašām pārdomām kā Kristīnes Briedes “Svārstības”?</w:t>
      </w:r>
    </w:p>
    <w:p w:rsidR="00000000" w:rsidDel="00000000" w:rsidP="00000000" w:rsidRDefault="00000000" w:rsidRPr="00000000" w14:paraId="0000006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Kurās vidēs, Tavuprāt, ir mūsdienās sastopama diskriminācija?</w:t>
      </w:r>
    </w:p>
    <w:p w:rsidR="00000000" w:rsidDel="00000000" w:rsidP="00000000" w:rsidRDefault="00000000" w:rsidRPr="00000000" w14:paraId="0000006F">
      <w:pPr>
        <w:numPr>
          <w:ilvl w:val="0"/>
          <w:numId w:val="5"/>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 ir profesijas un darbi, kurus var veikt </w:t>
      </w:r>
      <w:r w:rsidDel="00000000" w:rsidR="00000000" w:rsidRPr="00000000">
        <w:rPr>
          <w:rFonts w:ascii="Times New Roman" w:cs="Times New Roman" w:eastAsia="Times New Roman" w:hAnsi="Times New Roman"/>
          <w:u w:val="single"/>
          <w:rtl w:val="0"/>
        </w:rPr>
        <w:t xml:space="preserve">tikai</w:t>
      </w:r>
      <w:r w:rsidDel="00000000" w:rsidR="00000000" w:rsidRPr="00000000">
        <w:rPr>
          <w:rFonts w:ascii="Times New Roman" w:cs="Times New Roman" w:eastAsia="Times New Roman" w:hAnsi="Times New Roman"/>
          <w:rtl w:val="0"/>
        </w:rPr>
        <w:t xml:space="preserve"> vīrieši vai </w:t>
      </w:r>
      <w:r w:rsidDel="00000000" w:rsidR="00000000" w:rsidRPr="00000000">
        <w:rPr>
          <w:rFonts w:ascii="Times New Roman" w:cs="Times New Roman" w:eastAsia="Times New Roman" w:hAnsi="Times New Roman"/>
          <w:u w:val="single"/>
          <w:rtl w:val="0"/>
        </w:rPr>
        <w:t xml:space="preserve">tikai</w:t>
      </w:r>
      <w:r w:rsidDel="00000000" w:rsidR="00000000" w:rsidRPr="00000000">
        <w:rPr>
          <w:rFonts w:ascii="Times New Roman" w:cs="Times New Roman" w:eastAsia="Times New Roman" w:hAnsi="Times New Roman"/>
          <w:rtl w:val="0"/>
        </w:rPr>
        <w:t xml:space="preserve"> sievietes?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Darbs ar filmas fragmentiem. Noskaties filmas “Svārstības” epizodes (7:27–8:47 un 14:34–16:55) un tās interpretē.</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Laiks:</w:t>
      </w:r>
      <w:r w:rsidDel="00000000" w:rsidR="00000000" w:rsidRPr="00000000">
        <w:rPr>
          <w:rFonts w:ascii="Times New Roman" w:cs="Times New Roman" w:eastAsia="Times New Roman" w:hAnsi="Times New Roman"/>
          <w:i w:val="1"/>
          <w:rtl w:val="0"/>
        </w:rPr>
        <w:t xml:space="preserve"> 20 min </w:t>
      </w:r>
    </w:p>
    <w:p w:rsidR="00000000" w:rsidDel="00000000" w:rsidP="00000000" w:rsidRDefault="00000000" w:rsidRPr="00000000" w14:paraId="00000075">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Atslēgvārdi:</w:t>
      </w:r>
      <w:r w:rsidDel="00000000" w:rsidR="00000000" w:rsidRPr="00000000">
        <w:rPr>
          <w:rFonts w:ascii="Times New Roman" w:cs="Times New Roman" w:eastAsia="Times New Roman" w:hAnsi="Times New Roman"/>
          <w:i w:val="1"/>
          <w:rtl w:val="0"/>
        </w:rPr>
        <w:t xml:space="preserve"> Latvijas kino, feminisms, teoloģija, baznīca, sabiedrība, dzimte, dzimums</w:t>
      </w:r>
    </w:p>
    <w:p w:rsidR="00000000" w:rsidDel="00000000" w:rsidP="00000000" w:rsidRDefault="00000000" w:rsidRPr="00000000" w14:paraId="00000076">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Mācību priekšmeti:</w:t>
      </w:r>
      <w:r w:rsidDel="00000000" w:rsidR="00000000" w:rsidRPr="00000000">
        <w:rPr>
          <w:rFonts w:ascii="Times New Roman" w:cs="Times New Roman" w:eastAsia="Times New Roman" w:hAnsi="Times New Roman"/>
          <w:i w:val="1"/>
          <w:rtl w:val="0"/>
        </w:rPr>
        <w:t xml:space="preserve"> literatūra, kultūra un māksla, kultūrvēsture, vizuālā māksla, filozofija, sociālās zinības, klases stunda</w:t>
      </w:r>
    </w:p>
    <w:p w:rsidR="00000000" w:rsidDel="00000000" w:rsidP="00000000" w:rsidRDefault="00000000" w:rsidRPr="00000000" w14:paraId="00000077">
      <w:pPr>
        <w:jc w:val="both"/>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Kā tu aprakstītu ainās redzamo?</w:t>
      </w:r>
    </w:p>
    <w:p w:rsidR="00000000" w:rsidDel="00000000" w:rsidP="00000000" w:rsidRDefault="00000000" w:rsidRPr="00000000" w14:paraId="0000007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Cik daudz iespējams uzzināt par filmas varoni Agritu un viņas darba vidi?</w:t>
      </w:r>
    </w:p>
    <w:p w:rsidR="00000000" w:rsidDel="00000000" w:rsidP="00000000" w:rsidRDefault="00000000" w:rsidRPr="00000000" w14:paraId="0000007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Kā tu raksturotu dokumentālo varoņu – Agritas un mācītāja – attiecības?</w:t>
      </w:r>
    </w:p>
    <w:p w:rsidR="00000000" w:rsidDel="00000000" w:rsidP="00000000" w:rsidRDefault="00000000" w:rsidRPr="00000000" w14:paraId="0000007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Ko vari paust par filmas mākslinieciskajiem izteiksmes līdzekļiem: tonalitāti, kameras darbību, montāžu, metaforām un salīdzinājumiem vizuālajās rindās, skaņu avotiem, muzikālo partitūru, varoņu uzvedību kameras priekšā u.c.?</w:t>
      </w:r>
    </w:p>
    <w:p w:rsidR="00000000" w:rsidDel="00000000" w:rsidP="00000000" w:rsidRDefault="00000000" w:rsidRPr="00000000" w14:paraId="0000007D">
      <w:pPr>
        <w:numPr>
          <w:ilvl w:val="0"/>
          <w:numId w:val="1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Cik nozīmīgas filmas kontekstā ir šīs konkrētās ainas?</w:t>
      </w:r>
    </w:p>
    <w:p w:rsidR="00000000" w:rsidDel="00000000" w:rsidP="00000000" w:rsidRDefault="00000000" w:rsidRPr="00000000" w14:paraId="0000007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Kurās Latvijas filmās reflektēts par sievietes un vīrieša attiecībām un diskrimināciju sabiedrībā? </w:t>
      </w:r>
    </w:p>
    <w:p w:rsidR="00000000" w:rsidDel="00000000" w:rsidP="00000000" w:rsidRDefault="00000000" w:rsidRPr="00000000" w14:paraId="0000007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Vai vari minēt filmas (-u) nosaukumu (-us)? Skaidro un pamato savu izvēli!</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 Radošais uzdevums</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Laiks:</w:t>
      </w:r>
      <w:r w:rsidDel="00000000" w:rsidR="00000000" w:rsidRPr="00000000">
        <w:rPr>
          <w:rFonts w:ascii="Times New Roman" w:cs="Times New Roman" w:eastAsia="Times New Roman" w:hAnsi="Times New Roman"/>
          <w:i w:val="1"/>
          <w:rtl w:val="0"/>
        </w:rPr>
        <w:t xml:space="preserve"> 40 min</w:t>
      </w:r>
    </w:p>
    <w:p w:rsidR="00000000" w:rsidDel="00000000" w:rsidP="00000000" w:rsidRDefault="00000000" w:rsidRPr="00000000" w14:paraId="00000084">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Atslēgvārdi:</w:t>
      </w:r>
      <w:r w:rsidDel="00000000" w:rsidR="00000000" w:rsidRPr="00000000">
        <w:rPr>
          <w:rFonts w:ascii="Times New Roman" w:cs="Times New Roman" w:eastAsia="Times New Roman" w:hAnsi="Times New Roman"/>
          <w:i w:val="1"/>
          <w:rtl w:val="0"/>
        </w:rPr>
        <w:t xml:space="preserve"> Latvijas kino, feminisms, politika, teoloģija, baznīca, darba tirgus, sabiedrība, dzimte, dzimums</w:t>
      </w:r>
    </w:p>
    <w:p w:rsidR="00000000" w:rsidDel="00000000" w:rsidP="00000000" w:rsidRDefault="00000000" w:rsidRPr="00000000" w14:paraId="00000085">
      <w:pPr>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Mācību priekšmeti:</w:t>
      </w:r>
      <w:r w:rsidDel="00000000" w:rsidR="00000000" w:rsidRPr="00000000">
        <w:rPr>
          <w:rFonts w:ascii="Times New Roman" w:cs="Times New Roman" w:eastAsia="Times New Roman" w:hAnsi="Times New Roman"/>
          <w:i w:val="1"/>
          <w:rtl w:val="0"/>
        </w:rPr>
        <w:t xml:space="preserve"> literatūra, kultūra un māksla, kultūrvēsture, filozofija, sociālās zinības, klases stunda</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Izlasi</w:t>
      </w:r>
      <w:r w:rsidDel="00000000" w:rsidR="00000000" w:rsidRPr="00000000">
        <w:rPr>
          <w:rFonts w:ascii="Times New Roman" w:cs="Times New Roman" w:eastAsia="Times New Roman" w:hAnsi="Times New Roman"/>
          <w:rtl w:val="0"/>
        </w:rPr>
        <w:t xml:space="preserve"> teoloģes Ilzes Jansones recenzijas “Pēc viņu noteikumiem” (2023) pirmo teikumu: “</w:t>
      </w:r>
      <w:r w:rsidDel="00000000" w:rsidR="00000000" w:rsidRPr="00000000">
        <w:rPr>
          <w:rFonts w:ascii="Times New Roman" w:cs="Times New Roman" w:eastAsia="Times New Roman" w:hAnsi="Times New Roman"/>
          <w:rtl w:val="0"/>
        </w:rPr>
        <w:t xml:space="preserve">Vai mums liktos normāli, ja sievietes drīkstētu strādāt par ārstēm vai skolotājām tikai vīriešu uzraudzībā?”</w:t>
      </w:r>
      <w:r w:rsidDel="00000000" w:rsidR="00000000" w:rsidRPr="00000000">
        <w:rPr>
          <w:rFonts w:ascii="Times New Roman" w:cs="Times New Roman" w:eastAsia="Times New Roman" w:hAnsi="Times New Roman"/>
          <w:vertAlign w:val="superscript"/>
        </w:rPr>
        <w:footnoteReference w:customMarkFollows="0" w:id="4"/>
      </w:r>
      <w:r w:rsidDel="00000000" w:rsidR="00000000" w:rsidRPr="00000000">
        <w:rPr>
          <w:rFonts w:ascii="Times New Roman" w:cs="Times New Roman" w:eastAsia="Times New Roman" w:hAnsi="Times New Roman"/>
          <w:rtl w:val="0"/>
        </w:rPr>
        <w:t xml:space="preserve"> Reflektē par autores jautājumu, uzrakstot eseju. Teksta apjoms – 3 lappuses.</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Izmantotā literatūra un avoti</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numPr>
          <w:ilvl w:val="0"/>
          <w:numId w:val="8"/>
        </w:numPr>
        <w:ind w:left="720" w:hanging="360"/>
        <w:rPr>
          <w:sz w:val="22"/>
          <w:szCs w:val="22"/>
        </w:rPr>
      </w:pPr>
      <w:r w:rsidDel="00000000" w:rsidR="00000000" w:rsidRPr="00000000">
        <w:rPr>
          <w:rFonts w:ascii="Times New Roman" w:cs="Times New Roman" w:eastAsia="Times New Roman" w:hAnsi="Times New Roman"/>
          <w:rtl w:val="0"/>
        </w:rPr>
        <w:t xml:space="preserve">Auziņa, Anna (2023). </w:t>
      </w:r>
      <w:r w:rsidDel="00000000" w:rsidR="00000000" w:rsidRPr="00000000">
        <w:rPr>
          <w:rFonts w:ascii="Times New Roman" w:cs="Times New Roman" w:eastAsia="Times New Roman" w:hAnsi="Times New Roman"/>
          <w:i w:val="1"/>
          <w:rtl w:val="0"/>
        </w:rPr>
        <w:t xml:space="preserve">Sāpīgās svārstības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Satori</w:t>
      </w:r>
      <w:r w:rsidDel="00000000" w:rsidR="00000000" w:rsidRPr="00000000">
        <w:rPr>
          <w:rFonts w:ascii="Times New Roman" w:cs="Times New Roman" w:eastAsia="Times New Roman" w:hAnsi="Times New Roman"/>
          <w:rtl w:val="0"/>
        </w:rPr>
        <w:t xml:space="preserve">. Pieejams: </w:t>
      </w:r>
      <w:hyperlink r:id="rId8">
        <w:r w:rsidDel="00000000" w:rsidR="00000000" w:rsidRPr="00000000">
          <w:rPr>
            <w:rFonts w:ascii="Times New Roman" w:cs="Times New Roman" w:eastAsia="Times New Roman" w:hAnsi="Times New Roman"/>
            <w:color w:val="1155cc"/>
            <w:u w:val="single"/>
            <w:rtl w:val="0"/>
          </w:rPr>
          <w:t xml:space="preserve">https://satori.lv/article/sapigas-svarstibas </w:t>
        </w:r>
      </w:hyperlink>
      <w:r w:rsidDel="00000000" w:rsidR="00000000" w:rsidRPr="00000000">
        <w:rPr>
          <w:rtl w:val="0"/>
        </w:rPr>
      </w:r>
    </w:p>
    <w:p w:rsidR="00000000" w:rsidDel="00000000" w:rsidP="00000000" w:rsidRDefault="00000000" w:rsidRPr="00000000" w14:paraId="0000008D">
      <w:pPr>
        <w:numPr>
          <w:ilvl w:val="0"/>
          <w:numId w:val="8"/>
        </w:numPr>
        <w:ind w:left="720" w:hanging="360"/>
        <w:jc w:val="both"/>
        <w:rPr>
          <w:sz w:val="22"/>
          <w:szCs w:val="22"/>
        </w:rPr>
      </w:pPr>
      <w:r w:rsidDel="00000000" w:rsidR="00000000" w:rsidRPr="00000000">
        <w:rPr>
          <w:rFonts w:ascii="Times New Roman" w:cs="Times New Roman" w:eastAsia="Times New Roman" w:hAnsi="Times New Roman"/>
          <w:rtl w:val="0"/>
        </w:rPr>
        <w:t xml:space="preserve">Jansone, Ilze (2023). </w:t>
      </w:r>
      <w:r w:rsidDel="00000000" w:rsidR="00000000" w:rsidRPr="00000000">
        <w:rPr>
          <w:rFonts w:ascii="Times New Roman" w:cs="Times New Roman" w:eastAsia="Times New Roman" w:hAnsi="Times New Roman"/>
          <w:i w:val="1"/>
          <w:rtl w:val="0"/>
        </w:rPr>
        <w:t xml:space="preserve">Pēc viņu noteikumiem</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Kino Raksti</w:t>
      </w:r>
      <w:r w:rsidDel="00000000" w:rsidR="00000000" w:rsidRPr="00000000">
        <w:rPr>
          <w:rFonts w:ascii="Times New Roman" w:cs="Times New Roman" w:eastAsia="Times New Roman" w:hAnsi="Times New Roman"/>
          <w:rtl w:val="0"/>
        </w:rPr>
        <w:t xml:space="preserve">. Pieejams: </w:t>
      </w:r>
      <w:hyperlink r:id="rId9">
        <w:r w:rsidDel="00000000" w:rsidR="00000000" w:rsidRPr="00000000">
          <w:rPr>
            <w:rFonts w:ascii="Times New Roman" w:cs="Times New Roman" w:eastAsia="Times New Roman" w:hAnsi="Times New Roman"/>
            <w:color w:val="1155cc"/>
            <w:u w:val="single"/>
            <w:rtl w:val="0"/>
          </w:rPr>
          <w:t xml:space="preserve">https://www.kinoraksti.lv/domas/latvijas-filma/svarstibas-pec-vinu-noteikumiem-1062 </w:t>
        </w:r>
      </w:hyperlink>
      <w:r w:rsidDel="00000000" w:rsidR="00000000" w:rsidRPr="00000000">
        <w:rPr>
          <w:rtl w:val="0"/>
        </w:rPr>
      </w:r>
    </w:p>
    <w:p w:rsidR="00000000" w:rsidDel="00000000" w:rsidP="00000000" w:rsidRDefault="00000000" w:rsidRPr="00000000" w14:paraId="0000008E">
      <w:pPr>
        <w:numPr>
          <w:ilvl w:val="0"/>
          <w:numId w:val="8"/>
        </w:numPr>
        <w:ind w:left="720" w:hanging="360"/>
        <w:rPr>
          <w:sz w:val="22"/>
          <w:szCs w:val="22"/>
        </w:rPr>
      </w:pPr>
      <w:r w:rsidDel="00000000" w:rsidR="00000000" w:rsidRPr="00000000">
        <w:rPr>
          <w:rFonts w:ascii="Times New Roman" w:cs="Times New Roman" w:eastAsia="Times New Roman" w:hAnsi="Times New Roman"/>
          <w:rtl w:val="0"/>
        </w:rPr>
        <w:t xml:space="preserve">Kolāte, Sarmīte (2023). </w:t>
      </w:r>
      <w:r w:rsidDel="00000000" w:rsidR="00000000" w:rsidRPr="00000000">
        <w:rPr>
          <w:rFonts w:ascii="Times New Roman" w:cs="Times New Roman" w:eastAsia="Times New Roman" w:hAnsi="Times New Roman"/>
          <w:i w:val="1"/>
          <w:rtl w:val="0"/>
        </w:rPr>
        <w:t xml:space="preserve">Otrās rindas svārstības</w:t>
      </w:r>
      <w:r w:rsidDel="00000000" w:rsidR="00000000" w:rsidRPr="00000000">
        <w:rPr>
          <w:rFonts w:ascii="Times New Roman" w:cs="Times New Roman" w:eastAsia="Times New Roman" w:hAnsi="Times New Roman"/>
          <w:rtl w:val="0"/>
        </w:rPr>
        <w:t xml:space="preserve">. Intervija ar Kristīni Briedi. </w:t>
      </w:r>
      <w:r w:rsidDel="00000000" w:rsidR="00000000" w:rsidRPr="00000000">
        <w:rPr>
          <w:rFonts w:ascii="Times New Roman" w:cs="Times New Roman" w:eastAsia="Times New Roman" w:hAnsi="Times New Roman"/>
          <w:i w:val="1"/>
          <w:rtl w:val="0"/>
        </w:rPr>
        <w:t xml:space="preserve">SestDiena</w:t>
      </w:r>
      <w:r w:rsidDel="00000000" w:rsidR="00000000" w:rsidRPr="00000000">
        <w:rPr>
          <w:rFonts w:ascii="Times New Roman" w:cs="Times New Roman" w:eastAsia="Times New Roman" w:hAnsi="Times New Roman"/>
          <w:rtl w:val="0"/>
        </w:rPr>
        <w:t xml:space="preserve">. Pieejams: </w:t>
      </w:r>
      <w:hyperlink r:id="rId10">
        <w:r w:rsidDel="00000000" w:rsidR="00000000" w:rsidRPr="00000000">
          <w:rPr>
            <w:rFonts w:ascii="Times New Roman" w:cs="Times New Roman" w:eastAsia="Times New Roman" w:hAnsi="Times New Roman"/>
            <w:color w:val="1155cc"/>
            <w:u w:val="single"/>
            <w:rtl w:val="0"/>
          </w:rPr>
          <w:t xml:space="preserve">https://www.diena.lv/raksts/sestdiena/sestdienas-salons/otras-rindas-svarstibas-14294873</w:t>
        </w:r>
      </w:hyperlink>
      <w:r w:rsidDel="00000000" w:rsidR="00000000" w:rsidRPr="00000000">
        <w:rPr>
          <w:rtl w:val="0"/>
        </w:rPr>
      </w:r>
    </w:p>
    <w:p w:rsidR="00000000" w:rsidDel="00000000" w:rsidP="00000000" w:rsidRDefault="00000000" w:rsidRPr="00000000" w14:paraId="0000008F">
      <w:pPr>
        <w:numPr>
          <w:ilvl w:val="0"/>
          <w:numId w:val="8"/>
        </w:numPr>
        <w:ind w:left="720" w:hanging="360"/>
        <w:rPr>
          <w:sz w:val="22"/>
          <w:szCs w:val="22"/>
        </w:rPr>
      </w:pPr>
      <w:r w:rsidDel="00000000" w:rsidR="00000000" w:rsidRPr="00000000">
        <w:rPr>
          <w:rFonts w:ascii="Times New Roman" w:cs="Times New Roman" w:eastAsia="Times New Roman" w:hAnsi="Times New Roman"/>
          <w:rtl w:val="0"/>
        </w:rPr>
        <w:t xml:space="preserve">Raudsepa, Ieva (2023). </w:t>
      </w:r>
      <w:r w:rsidDel="00000000" w:rsidR="00000000" w:rsidRPr="00000000">
        <w:rPr>
          <w:rFonts w:ascii="Times New Roman" w:cs="Times New Roman" w:eastAsia="Times New Roman" w:hAnsi="Times New Roman"/>
          <w:i w:val="1"/>
          <w:rtl w:val="0"/>
        </w:rPr>
        <w:t xml:space="preserve">Sieviešu pieskatīšana. Kristīnes Briedes dokumentālās filmas “Svārstības” recenzija. LSM.lv</w:t>
      </w:r>
      <w:r w:rsidDel="00000000" w:rsidR="00000000" w:rsidRPr="00000000">
        <w:rPr>
          <w:rFonts w:ascii="Times New Roman" w:cs="Times New Roman" w:eastAsia="Times New Roman" w:hAnsi="Times New Roman"/>
          <w:rtl w:val="0"/>
        </w:rPr>
        <w:t xml:space="preserve">. Pieejams: </w:t>
      </w:r>
      <w:hyperlink r:id="rId11">
        <w:r w:rsidDel="00000000" w:rsidR="00000000" w:rsidRPr="00000000">
          <w:rPr>
            <w:rFonts w:ascii="Times New Roman" w:cs="Times New Roman" w:eastAsia="Times New Roman" w:hAnsi="Times New Roman"/>
            <w:color w:val="1155cc"/>
            <w:u w:val="single"/>
            <w:rtl w:val="0"/>
          </w:rPr>
          <w:t xml:space="preserve">https://www.lsm.lv/raksts/kultura/kino-foto-un-tv/sieviesu-pieskatisana-kristines-briedes-dokumentalas-filmas-svarstibas-recenzija.a497993/ </w:t>
        </w:r>
      </w:hyperlink>
      <w:r w:rsidDel="00000000" w:rsidR="00000000" w:rsidRPr="00000000">
        <w:rPr>
          <w:rtl w:val="0"/>
        </w:rPr>
      </w:r>
    </w:p>
    <w:p w:rsidR="00000000" w:rsidDel="00000000" w:rsidP="00000000" w:rsidRDefault="00000000" w:rsidRPr="00000000" w14:paraId="00000090">
      <w:pPr>
        <w:numPr>
          <w:ilvl w:val="0"/>
          <w:numId w:val="8"/>
        </w:numPr>
        <w:ind w:left="720" w:hanging="360"/>
        <w:rPr>
          <w:sz w:val="22"/>
          <w:szCs w:val="22"/>
        </w:rPr>
      </w:pPr>
      <w:r w:rsidDel="00000000" w:rsidR="00000000" w:rsidRPr="00000000">
        <w:rPr>
          <w:rFonts w:ascii="Times New Roman" w:cs="Times New Roman" w:eastAsia="Times New Roman" w:hAnsi="Times New Roman"/>
          <w:rtl w:val="0"/>
        </w:rPr>
        <w:t xml:space="preserve">Remere, Santa (2023). </w:t>
      </w:r>
      <w:r w:rsidDel="00000000" w:rsidR="00000000" w:rsidRPr="00000000">
        <w:rPr>
          <w:rFonts w:ascii="Times New Roman" w:cs="Times New Roman" w:eastAsia="Times New Roman" w:hAnsi="Times New Roman"/>
          <w:i w:val="1"/>
          <w:rtl w:val="0"/>
        </w:rPr>
        <w:t xml:space="preserve">Zem vienām debesīm.</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Kino Raksti</w:t>
      </w:r>
      <w:r w:rsidDel="00000000" w:rsidR="00000000" w:rsidRPr="00000000">
        <w:rPr>
          <w:rFonts w:ascii="Times New Roman" w:cs="Times New Roman" w:eastAsia="Times New Roman" w:hAnsi="Times New Roman"/>
          <w:rtl w:val="0"/>
        </w:rPr>
        <w:t xml:space="preserve">. Pieejams: </w:t>
      </w:r>
      <w:hyperlink r:id="rId12">
        <w:r w:rsidDel="00000000" w:rsidR="00000000" w:rsidRPr="00000000">
          <w:rPr>
            <w:rFonts w:ascii="Times New Roman" w:cs="Times New Roman" w:eastAsia="Times New Roman" w:hAnsi="Times New Roman"/>
            <w:color w:val="1155cc"/>
            <w:u w:val="single"/>
            <w:rtl w:val="0"/>
          </w:rPr>
          <w:t xml:space="preserve">https://www.kinoraksti.lv/domas/recenzija/kristines-briedes-filma-svarstibas-zem-vienam-debesim-1071</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sectPr>
      <w:footerReference r:id="rId13" w:type="default"/>
      <w:pgSz w:h="16838" w:w="11906" w:orient="portrait"/>
      <w:pgMar w:bottom="806.5748031496071"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2">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Preses paziņojums (2023). </w:t>
      </w:r>
      <w:r w:rsidDel="00000000" w:rsidR="00000000" w:rsidRPr="00000000">
        <w:rPr>
          <w:rFonts w:ascii="Times New Roman" w:cs="Times New Roman" w:eastAsia="Times New Roman" w:hAnsi="Times New Roman"/>
          <w:i w:val="1"/>
          <w:sz w:val="20"/>
          <w:szCs w:val="20"/>
          <w:rtl w:val="0"/>
        </w:rPr>
        <w:t xml:space="preserve">Tapusi filma par sievietēm, kam liegts būt mācītājām Latvijā</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Satori</w:t>
      </w:r>
      <w:r w:rsidDel="00000000" w:rsidR="00000000" w:rsidRPr="00000000">
        <w:rPr>
          <w:rFonts w:ascii="Times New Roman" w:cs="Times New Roman" w:eastAsia="Times New Roman" w:hAnsi="Times New Roman"/>
          <w:sz w:val="20"/>
          <w:szCs w:val="20"/>
          <w:rtl w:val="0"/>
        </w:rPr>
        <w:t xml:space="preserve">. Pieejams: </w:t>
      </w:r>
      <w:hyperlink r:id="rId1">
        <w:r w:rsidDel="00000000" w:rsidR="00000000" w:rsidRPr="00000000">
          <w:rPr>
            <w:rFonts w:ascii="Times New Roman" w:cs="Times New Roman" w:eastAsia="Times New Roman" w:hAnsi="Times New Roman"/>
            <w:sz w:val="20"/>
            <w:szCs w:val="20"/>
            <w:rtl w:val="0"/>
          </w:rPr>
          <w:t xml:space="preserve">https://satori.lv/article/tapusi-filma-par-sievietem-kam-liegts-macitajam-latvija</w:t>
        </w:r>
      </w:hyperlink>
      <w:r w:rsidDel="00000000" w:rsidR="00000000" w:rsidRPr="00000000">
        <w:rPr>
          <w:rFonts w:ascii="Times New Roman" w:cs="Times New Roman" w:eastAsia="Times New Roman" w:hAnsi="Times New Roman"/>
          <w:sz w:val="20"/>
          <w:szCs w:val="20"/>
          <w:rtl w:val="0"/>
        </w:rPr>
        <w:t xml:space="preserve"> [skatīts 23.04. 2023.]</w:t>
      </w:r>
      <w:r w:rsidDel="00000000" w:rsidR="00000000" w:rsidRPr="00000000">
        <w:rPr>
          <w:rtl w:val="0"/>
        </w:rPr>
      </w:r>
    </w:p>
  </w:footnote>
  <w:footnote w:id="1">
    <w:p w:rsidR="00000000" w:rsidDel="00000000" w:rsidP="00000000" w:rsidRDefault="00000000" w:rsidRPr="00000000" w14:paraId="00000093">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Remere, Santa (2023). </w:t>
      </w:r>
      <w:r w:rsidDel="00000000" w:rsidR="00000000" w:rsidRPr="00000000">
        <w:rPr>
          <w:rFonts w:ascii="Times New Roman" w:cs="Times New Roman" w:eastAsia="Times New Roman" w:hAnsi="Times New Roman"/>
          <w:i w:val="1"/>
          <w:sz w:val="20"/>
          <w:szCs w:val="20"/>
          <w:rtl w:val="0"/>
        </w:rPr>
        <w:t xml:space="preserve">Zem vienām debesīm. Kino Raksti</w:t>
      </w:r>
      <w:r w:rsidDel="00000000" w:rsidR="00000000" w:rsidRPr="00000000">
        <w:rPr>
          <w:rFonts w:ascii="Times New Roman" w:cs="Times New Roman" w:eastAsia="Times New Roman" w:hAnsi="Times New Roman"/>
          <w:sz w:val="20"/>
          <w:szCs w:val="20"/>
          <w:rtl w:val="0"/>
        </w:rPr>
        <w:t xml:space="preserve">. Pieejams: </w:t>
      </w:r>
      <w:hyperlink r:id="rId2">
        <w:r w:rsidDel="00000000" w:rsidR="00000000" w:rsidRPr="00000000">
          <w:rPr>
            <w:rFonts w:ascii="Times New Roman" w:cs="Times New Roman" w:eastAsia="Times New Roman" w:hAnsi="Times New Roman"/>
            <w:color w:val="1155cc"/>
            <w:sz w:val="20"/>
            <w:szCs w:val="20"/>
            <w:u w:val="single"/>
            <w:rtl w:val="0"/>
          </w:rPr>
          <w:t xml:space="preserve">https://www.kinoraksti.lv/domas/recenzija/kristines-briedes-filma-svarstibas-zem-vienam-debesim-1071</w:t>
        </w:r>
      </w:hyperlink>
      <w:r w:rsidDel="00000000" w:rsidR="00000000" w:rsidRPr="00000000">
        <w:rPr>
          <w:rFonts w:ascii="Times New Roman" w:cs="Times New Roman" w:eastAsia="Times New Roman" w:hAnsi="Times New Roman"/>
          <w:sz w:val="20"/>
          <w:szCs w:val="20"/>
          <w:rtl w:val="0"/>
        </w:rPr>
        <w:t xml:space="preserve">  [skatīts 10.04.2023.]</w:t>
      </w:r>
      <w:r w:rsidDel="00000000" w:rsidR="00000000" w:rsidRPr="00000000">
        <w:rPr>
          <w:rtl w:val="0"/>
        </w:rPr>
      </w:r>
    </w:p>
  </w:footnote>
  <w:footnote w:id="2">
    <w:p w:rsidR="00000000" w:rsidDel="00000000" w:rsidP="00000000" w:rsidRDefault="00000000" w:rsidRPr="00000000" w14:paraId="00000094">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Raudsepa, Ieva (2023). </w:t>
      </w:r>
      <w:r w:rsidDel="00000000" w:rsidR="00000000" w:rsidRPr="00000000">
        <w:rPr>
          <w:rFonts w:ascii="Times New Roman" w:cs="Times New Roman" w:eastAsia="Times New Roman" w:hAnsi="Times New Roman"/>
          <w:i w:val="1"/>
          <w:sz w:val="20"/>
          <w:szCs w:val="20"/>
          <w:rtl w:val="0"/>
        </w:rPr>
        <w:t xml:space="preserve">Sieviešu pieskatīšana.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Kristīnes Briedes dokumentālās filmas “Svārstības” recenzija</w:t>
      </w:r>
      <w:r w:rsidDel="00000000" w:rsidR="00000000" w:rsidRPr="00000000">
        <w:rPr>
          <w:rFonts w:ascii="Times New Roman" w:cs="Times New Roman" w:eastAsia="Times New Roman" w:hAnsi="Times New Roman"/>
          <w:sz w:val="20"/>
          <w:szCs w:val="20"/>
          <w:rtl w:val="0"/>
        </w:rPr>
        <w:t xml:space="preserve">. LSM.lv. Pieejams: </w:t>
      </w:r>
      <w:hyperlink r:id="rId3">
        <w:r w:rsidDel="00000000" w:rsidR="00000000" w:rsidRPr="00000000">
          <w:rPr>
            <w:rFonts w:ascii="Times New Roman" w:cs="Times New Roman" w:eastAsia="Times New Roman" w:hAnsi="Times New Roman"/>
            <w:sz w:val="20"/>
            <w:szCs w:val="20"/>
            <w:u w:val="single"/>
            <w:rtl w:val="0"/>
          </w:rPr>
          <w:t xml:space="preserve">https://www.lsm.lv/raksts/kultura/kino-foto-un-tv/sieviesu-pieskatisana-kristines-briedes-dokumentalas-filmas-svarstibas-recenzija.a497993/</w:t>
        </w:r>
      </w:hyperlink>
      <w:r w:rsidDel="00000000" w:rsidR="00000000" w:rsidRPr="00000000">
        <w:rPr>
          <w:rFonts w:ascii="Times New Roman" w:cs="Times New Roman" w:eastAsia="Times New Roman" w:hAnsi="Times New Roman"/>
          <w:sz w:val="20"/>
          <w:szCs w:val="20"/>
          <w:rtl w:val="0"/>
        </w:rPr>
        <w:t xml:space="preserve"> [skatīts 14.04.2023.]</w:t>
      </w:r>
      <w:r w:rsidDel="00000000" w:rsidR="00000000" w:rsidRPr="00000000">
        <w:rPr>
          <w:rtl w:val="0"/>
        </w:rPr>
      </w:r>
    </w:p>
  </w:footnote>
  <w:footnote w:id="3">
    <w:p w:rsidR="00000000" w:rsidDel="00000000" w:rsidP="00000000" w:rsidRDefault="00000000" w:rsidRPr="00000000" w14:paraId="00000095">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Auziņa, Anna (2023). </w:t>
      </w:r>
      <w:r w:rsidDel="00000000" w:rsidR="00000000" w:rsidRPr="00000000">
        <w:rPr>
          <w:rFonts w:ascii="Times New Roman" w:cs="Times New Roman" w:eastAsia="Times New Roman" w:hAnsi="Times New Roman"/>
          <w:i w:val="1"/>
          <w:sz w:val="20"/>
          <w:szCs w:val="20"/>
          <w:rtl w:val="0"/>
        </w:rPr>
        <w:t xml:space="preserve">Sāpīgās svārstības</w:t>
      </w:r>
      <w:r w:rsidDel="00000000" w:rsidR="00000000" w:rsidRPr="00000000">
        <w:rPr>
          <w:rFonts w:ascii="Times New Roman" w:cs="Times New Roman" w:eastAsia="Times New Roman" w:hAnsi="Times New Roman"/>
          <w:sz w:val="20"/>
          <w:szCs w:val="20"/>
          <w:rtl w:val="0"/>
        </w:rPr>
        <w:t xml:space="preserve">. Satori. Pieejams: </w:t>
      </w:r>
      <w:hyperlink r:id="rId4">
        <w:r w:rsidDel="00000000" w:rsidR="00000000" w:rsidRPr="00000000">
          <w:rPr>
            <w:rFonts w:ascii="Times New Roman" w:cs="Times New Roman" w:eastAsia="Times New Roman" w:hAnsi="Times New Roman"/>
            <w:color w:val="1155cc"/>
            <w:sz w:val="20"/>
            <w:szCs w:val="20"/>
            <w:u w:val="single"/>
            <w:rtl w:val="0"/>
          </w:rPr>
          <w:t xml:space="preserve">https://satori.lv/article/sapigas-svarstibas</w:t>
        </w:r>
      </w:hyperlink>
      <w:r w:rsidDel="00000000" w:rsidR="00000000" w:rsidRPr="00000000">
        <w:rPr>
          <w:rFonts w:ascii="Times New Roman" w:cs="Times New Roman" w:eastAsia="Times New Roman" w:hAnsi="Times New Roman"/>
          <w:sz w:val="20"/>
          <w:szCs w:val="20"/>
          <w:rtl w:val="0"/>
        </w:rPr>
        <w:t xml:space="preserve"> [skatīts 20.04.2023.]</w:t>
      </w:r>
      <w:r w:rsidDel="00000000" w:rsidR="00000000" w:rsidRPr="00000000">
        <w:rPr>
          <w:rtl w:val="0"/>
        </w:rPr>
      </w:r>
    </w:p>
  </w:footnote>
  <w:footnote w:id="4">
    <w:p w:rsidR="00000000" w:rsidDel="00000000" w:rsidP="00000000" w:rsidRDefault="00000000" w:rsidRPr="00000000" w14:paraId="00000096">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Jansone, Ilze (2023). </w:t>
      </w:r>
      <w:r w:rsidDel="00000000" w:rsidR="00000000" w:rsidRPr="00000000">
        <w:rPr>
          <w:rFonts w:ascii="Times New Roman" w:cs="Times New Roman" w:eastAsia="Times New Roman" w:hAnsi="Times New Roman"/>
          <w:i w:val="1"/>
          <w:sz w:val="20"/>
          <w:szCs w:val="20"/>
          <w:rtl w:val="0"/>
        </w:rPr>
        <w:t xml:space="preserve">Pēc viņu noteikumiem</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Kino Raksti</w:t>
      </w:r>
      <w:r w:rsidDel="00000000" w:rsidR="00000000" w:rsidRPr="00000000">
        <w:rPr>
          <w:rFonts w:ascii="Times New Roman" w:cs="Times New Roman" w:eastAsia="Times New Roman" w:hAnsi="Times New Roman"/>
          <w:sz w:val="20"/>
          <w:szCs w:val="20"/>
          <w:rtl w:val="0"/>
        </w:rPr>
        <w:t xml:space="preserve">. Pieejams: </w:t>
      </w:r>
      <w:hyperlink r:id="rId5">
        <w:r w:rsidDel="00000000" w:rsidR="00000000" w:rsidRPr="00000000">
          <w:rPr>
            <w:rFonts w:ascii="Times New Roman" w:cs="Times New Roman" w:eastAsia="Times New Roman" w:hAnsi="Times New Roman"/>
            <w:color w:val="1155cc"/>
            <w:sz w:val="20"/>
            <w:szCs w:val="20"/>
            <w:u w:val="single"/>
            <w:rtl w:val="0"/>
          </w:rPr>
          <w:t xml:space="preserve">https://www.kinoraksti.lv/domas/latvijas-filma/svarstibas-pec-vinu-noteikumiem-1062 </w:t>
        </w:r>
      </w:hyperlink>
      <w:r w:rsidDel="00000000" w:rsidR="00000000" w:rsidRPr="00000000">
        <w:rPr>
          <w:rFonts w:ascii="Times New Roman" w:cs="Times New Roman" w:eastAsia="Times New Roman" w:hAnsi="Times New Roman"/>
          <w:sz w:val="20"/>
          <w:szCs w:val="20"/>
          <w:rtl w:val="0"/>
        </w:rPr>
        <w:t xml:space="preserve">[skatīts 23.04.2023.]</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rFonts w:ascii="Times New Roman" w:cs="Times New Roman" w:eastAsia="Times New Roman" w:hAnsi="Times New Roman"/>
        <w:b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decimal"/>
      <w:lvlText w:val="%1."/>
      <w:lvlJc w:val="left"/>
      <w:pPr>
        <w:ind w:left="720" w:hanging="360"/>
      </w:pPr>
      <w:rPr>
        <w:rFonts w:ascii="Times New Roman" w:cs="Times New Roman" w:eastAsia="Times New Roman" w:hAnsi="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lowerLetter"/>
      <w:lvlText w:val="%1)"/>
      <w:lvlJc w:val="left"/>
      <w:pPr>
        <w:ind w:left="720" w:hanging="360"/>
      </w:pPr>
      <w:rPr>
        <w:rFonts w:ascii="Times New Roman" w:cs="Times New Roman" w:eastAsia="Times New Roman" w:hAnsi="Times New Roman"/>
        <w:b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lv-LV"/>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970655"/>
    <w:pPr>
      <w:ind w:left="720"/>
      <w:contextualSpacing w:val="1"/>
    </w:pPr>
  </w:style>
  <w:style w:type="character" w:styleId="Hyperlink">
    <w:name w:val="Hyperlink"/>
    <w:basedOn w:val="DefaultParagraphFont"/>
    <w:uiPriority w:val="99"/>
    <w:unhideWhenUsed w:val="1"/>
    <w:rsid w:val="00D37B77"/>
    <w:rPr>
      <w:color w:val="0563c1" w:themeColor="hyperlink"/>
      <w:u w:val="single"/>
    </w:rPr>
  </w:style>
  <w:style w:type="character" w:styleId="UnresolvedMention">
    <w:name w:val="Unresolved Mention"/>
    <w:basedOn w:val="DefaultParagraphFont"/>
    <w:uiPriority w:val="99"/>
    <w:semiHidden w:val="1"/>
    <w:unhideWhenUsed w:val="1"/>
    <w:rsid w:val="00D37B77"/>
    <w:rPr>
      <w:color w:val="605e5c"/>
      <w:shd w:color="auto" w:fill="e1dfdd" w:val="clear"/>
    </w:rPr>
  </w:style>
  <w:style w:type="character" w:styleId="apple-converted-space" w:customStyle="1">
    <w:name w:val="apple-converted-space"/>
    <w:basedOn w:val="DefaultParagraphFont"/>
    <w:rsid w:val="00CF52AA"/>
  </w:style>
  <w:style w:type="character" w:styleId="Emphasis">
    <w:name w:val="Emphasis"/>
    <w:basedOn w:val="DefaultParagraphFont"/>
    <w:uiPriority w:val="20"/>
    <w:qFormat w:val="1"/>
    <w:rsid w:val="001737A2"/>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lsm.lv/raksts/kultura/kino-foto-un-tv/sieviesu-pieskatisana-kristines-briedes-dokumentalas-filmas-svarstibas-recenzija.a497993/" TargetMode="External"/><Relationship Id="rId10" Type="http://schemas.openxmlformats.org/officeDocument/2006/relationships/hyperlink" Target="https://www.diena.lv/raksts/sestdiena/sestdienas-salons/otras-rindas-svarstibas-14294873" TargetMode="External"/><Relationship Id="rId13" Type="http://schemas.openxmlformats.org/officeDocument/2006/relationships/footer" Target="footer1.xml"/><Relationship Id="rId12" Type="http://schemas.openxmlformats.org/officeDocument/2006/relationships/hyperlink" Target="https://www.kinoraksti.lv/domas/recenzija/kristines-briedes-filma-svarstibas-zem-vienam-debesim-107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kinoraksti.lv/domas/latvijas-filma/svarstibas-pec-vinu-noteikumiem-1062"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satori.lv/article/sapigas-svarstiba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atori.lv/article/tapusi-filma-par-sievietem-kam-liegts-macitajam-latvija" TargetMode="External"/><Relationship Id="rId2" Type="http://schemas.openxmlformats.org/officeDocument/2006/relationships/hyperlink" Target="https://www.kinoraksti.lv/domas/recenzija/kristines-briedes-filma-svarstibas-zem-vienam-debesim-1071" TargetMode="External"/><Relationship Id="rId3" Type="http://schemas.openxmlformats.org/officeDocument/2006/relationships/hyperlink" Target="https://www.lsm.lv/raksts/kultura/kino-foto-un-tv/sieviesu-pieskatisana-kristines-briedes-dokumentalas-filmas-svarstibas-recenzija.a497993/" TargetMode="External"/><Relationship Id="rId4" Type="http://schemas.openxmlformats.org/officeDocument/2006/relationships/hyperlink" Target="https://satori.lv/article/sapigas-svarstibas" TargetMode="External"/><Relationship Id="rId5" Type="http://schemas.openxmlformats.org/officeDocument/2006/relationships/hyperlink" Target="https://www.kinoraksti.lv/domas/latvijas-filma/svarstibas-pec-vinu-noteikumiem-10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7gy3weruOjWdERV1Z8zJQ9vHRg==">CgMxLjA4AHIhMWFLa012VG9YZE53alg1WTYxdl9HWlRRTzAzLUZlbTRI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2022-04-01T06:53:00Z</dcterms:created>
  <dc:creator>Dārta Ceriņa</dc:creator>
</cp:coreProperties>
</file>